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14C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Style w:val="8"/>
        </w:rPr>
      </w:pPr>
      <w:r>
        <w:rPr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企业工资专项审计服务</w:t>
      </w:r>
      <w:r>
        <w:rPr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  <w:t>比选</w:t>
      </w:r>
      <w:r>
        <w:rPr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采购项目终止</w:t>
      </w:r>
      <w:r>
        <w:rPr>
          <w:rFonts w:hint="eastAsia"/>
          <w:b/>
          <w:sz w:val="36"/>
          <w:szCs w:val="36"/>
          <w:lang w:val="en-US" w:eastAsia="zh-CN"/>
        </w:rPr>
        <w:t>公告</w:t>
      </w:r>
    </w:p>
    <w:p w14:paraId="280D8E25">
      <w:pPr>
        <w:pStyle w:val="5"/>
        <w:keepNext w:val="0"/>
        <w:keepLines w:val="0"/>
        <w:widowControl/>
        <w:suppressLineNumbers w:val="0"/>
        <w:rPr>
          <w:rStyle w:val="8"/>
        </w:rPr>
      </w:pPr>
    </w:p>
    <w:p w14:paraId="09CD2AC6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一、项目基本情况</w:t>
      </w:r>
    </w:p>
    <w:p w14:paraId="495BC8FD">
      <w:pPr>
        <w:pStyle w:val="5"/>
        <w:keepNext w:val="0"/>
        <w:keepLines w:val="0"/>
        <w:widowControl/>
        <w:suppressLineNumbers w:val="0"/>
      </w:pPr>
      <w:r>
        <w:t>采购项目编号：</w:t>
      </w:r>
      <w:r>
        <w:rPr>
          <w:rFonts w:hint="eastAsia" w:ascii="宋体" w:hAnsi="宋体"/>
          <w:bCs/>
          <w:sz w:val="24"/>
          <w:szCs w:val="24"/>
          <w:lang w:eastAsia="zh-CN"/>
        </w:rPr>
        <w:t>NDYXCQ[BX]2024016（1）</w:t>
      </w:r>
    </w:p>
    <w:p w14:paraId="3E4AAA82">
      <w:pPr>
        <w:pStyle w:val="5"/>
        <w:keepNext w:val="0"/>
        <w:keepLines w:val="0"/>
        <w:widowControl/>
        <w:suppressLineNumbers w:val="0"/>
      </w:pPr>
      <w:r>
        <w:t>采购项目名称：</w:t>
      </w:r>
      <w:r>
        <w:rPr>
          <w:rFonts w:hint="eastAsia"/>
          <w:lang w:eastAsia="zh-CN"/>
        </w:rPr>
        <w:t>企业工资专项审计服务采购项目</w:t>
      </w:r>
    </w:p>
    <w:p w14:paraId="7C587C04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二、项目终止的原因</w:t>
      </w:r>
    </w:p>
    <w:p w14:paraId="2DDEA2CC">
      <w:pPr>
        <w:pStyle w:val="5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因至提交应答文件截止时间止，供应商不足三家，本次采购活动结束（终止）。 </w:t>
      </w:r>
    </w:p>
    <w:p w14:paraId="6D2F3C01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三、其他补充事宜</w:t>
      </w:r>
    </w:p>
    <w:p w14:paraId="7E99A791">
      <w:pPr>
        <w:pStyle w:val="5"/>
        <w:keepNext w:val="0"/>
        <w:keepLines w:val="0"/>
        <w:widowControl/>
        <w:suppressLineNumbers w:val="0"/>
      </w:pPr>
      <w:r>
        <w:t>网址：www.ndcqjy.com</w:t>
      </w:r>
    </w:p>
    <w:p w14:paraId="76BA60FE">
      <w:pPr>
        <w:pStyle w:val="5"/>
        <w:keepNext w:val="0"/>
        <w:keepLines w:val="0"/>
        <w:widowControl/>
        <w:suppressLineNumbers w:val="0"/>
      </w:pPr>
      <w:r>
        <w:t>邮箱：1740499643@qq.com  </w:t>
      </w:r>
    </w:p>
    <w:p w14:paraId="7F6E60E0">
      <w:pPr>
        <w:pStyle w:val="5"/>
        <w:keepNext w:val="0"/>
        <w:keepLines w:val="0"/>
        <w:widowControl/>
        <w:suppressLineNumbers w:val="0"/>
      </w:pPr>
      <w:r>
        <w:rPr>
          <w:rStyle w:val="8"/>
        </w:rPr>
        <w:t>四、凡对本次公告内容提出询问，请按以下方式联系。</w:t>
      </w:r>
    </w:p>
    <w:p w14:paraId="524A822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val="en-US" w:eastAsia="zh-CN"/>
        </w:rPr>
        <w:t>（1）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采购人：古田县城市建设投资开发有限公司</w:t>
      </w:r>
    </w:p>
    <w:p w14:paraId="55F2D53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 xml:space="preserve">地址：福建省古田县建设路37号3-4层 </w:t>
      </w:r>
    </w:p>
    <w:p w14:paraId="584BB3A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联系人：苏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女士</w:t>
      </w:r>
    </w:p>
    <w:p w14:paraId="00F4E14B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联系方法：3668391</w:t>
      </w:r>
    </w:p>
    <w:p w14:paraId="265519F1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采购人：古田县交通投资有限公司</w:t>
      </w:r>
    </w:p>
    <w:p w14:paraId="6EE3177C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地址：福建省宁德市古田县城东街道建设路37号五楼</w:t>
      </w:r>
    </w:p>
    <w:p w14:paraId="5E7D193E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联系人：程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val="en-US" w:eastAsia="zh-CN"/>
        </w:rPr>
        <w:t>女士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ab/>
      </w:r>
    </w:p>
    <w:p w14:paraId="5E63389F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>联系方法：3831016</w:t>
      </w:r>
    </w:p>
    <w:p w14:paraId="54481C30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采购人：古田县国有资产投资经营有限公司</w:t>
      </w:r>
    </w:p>
    <w:p w14:paraId="069641D5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地址：福建省宁德市古田县城东街道建设路37号7层706室</w:t>
      </w:r>
    </w:p>
    <w:p w14:paraId="7E18B80A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联系人：黄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val="en-US" w:eastAsia="zh-CN"/>
        </w:rPr>
        <w:t>女士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ab/>
      </w:r>
    </w:p>
    <w:p w14:paraId="66AE2548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联系方法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>：3887922</w:t>
      </w:r>
    </w:p>
    <w:p w14:paraId="33EB7961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>（4）采购人：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古田县国泉水利投资有限公司</w:t>
      </w:r>
    </w:p>
    <w:p w14:paraId="0E87F21F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>地址：福建省宁德市古田县城东街道建设路37号8层</w:t>
      </w:r>
    </w:p>
    <w:p w14:paraId="55BFD071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>联系人：吴丹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ab/>
      </w:r>
    </w:p>
    <w:p w14:paraId="0530805A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>联系方法：2239518</w:t>
      </w:r>
    </w:p>
    <w:p w14:paraId="780FA5F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>）采购人：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福建省古田县旅游发展有限公司</w:t>
      </w:r>
    </w:p>
    <w:p w14:paraId="7ADF566F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>地址：福建省宁德市古田县城东街道极乐村高祥路7-1号</w:t>
      </w:r>
    </w:p>
    <w:p w14:paraId="30D526BA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>联系人：周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val="en-US" w:eastAsia="zh-CN"/>
        </w:rPr>
        <w:t>女士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ab/>
      </w:r>
    </w:p>
    <w:p w14:paraId="67D434A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  <w:t>联系方法：3889229</w:t>
      </w:r>
    </w:p>
    <w:p w14:paraId="0CC9B45F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  <w:lang w:eastAsia="zh-CN"/>
        </w:rPr>
        <w:t>）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</w:rPr>
        <w:t>代理机构：宁德市有信产权交易服务有限公司</w:t>
      </w:r>
    </w:p>
    <w:p w14:paraId="38CCCAEB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</w:rPr>
        <w:t>地址：宁德市东侨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  <w:lang w:eastAsia="zh-CN"/>
        </w:rPr>
        <w:t>经济技术开发区闽东东路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  <w:lang w:val="en-US" w:eastAsia="zh-CN"/>
        </w:rPr>
        <w:t>15号金禾商务中心12楼</w:t>
      </w:r>
    </w:p>
    <w:p w14:paraId="3E382BD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</w:rPr>
        <w:t>联系人：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  <w:lang w:val="en-US" w:eastAsia="zh-CN"/>
        </w:rPr>
        <w:t>韦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  <w:lang w:eastAsia="zh-CN"/>
        </w:rPr>
        <w:t>女士</w:t>
      </w:r>
    </w:p>
    <w:p w14:paraId="03708598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</w:rPr>
        <w:t>联系方法：0593-2292676</w:t>
      </w:r>
    </w:p>
    <w:p w14:paraId="02A1214D">
      <w:pPr>
        <w:pStyle w:val="5"/>
        <w:keepNext w:val="0"/>
        <w:keepLines w:val="0"/>
        <w:widowControl/>
        <w:suppressLineNumbers w:val="0"/>
        <w:jc w:val="right"/>
        <w:rPr>
          <w:rFonts w:hint="eastAsia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auto"/>
        </w:rPr>
        <w:t>宁德市有信产权交易服务有限公司</w:t>
      </w:r>
    </w:p>
    <w:p w14:paraId="2AD3BCBE">
      <w:pPr>
        <w:pStyle w:val="5"/>
        <w:keepNext w:val="0"/>
        <w:keepLines w:val="0"/>
        <w:widowControl/>
        <w:suppressLineNumbers w:val="0"/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2024年7月24日</w:t>
      </w:r>
    </w:p>
    <w:p w14:paraId="7821BB3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经典中圆繁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NzgxNGJmNDc1ZmFiMWIzMmEyZjY1MjU4NGZhMDAifQ=="/>
  </w:docVars>
  <w:rsids>
    <w:rsidRoot w:val="24710C8A"/>
    <w:rsid w:val="0A6A7C1D"/>
    <w:rsid w:val="13B31A10"/>
    <w:rsid w:val="232C3A32"/>
    <w:rsid w:val="24710C8A"/>
    <w:rsid w:val="2A541010"/>
    <w:rsid w:val="35F4231C"/>
    <w:rsid w:val="53CB3E70"/>
    <w:rsid w:val="54154549"/>
    <w:rsid w:val="7A776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39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99"/>
    <w:pPr>
      <w:widowControl w:val="0"/>
      <w:ind w:firstLine="420"/>
      <w:jc w:val="both"/>
    </w:pPr>
    <w:rPr>
      <w:rFonts w:ascii="Times New Roman" w:hAnsi="Calibri" w:eastAsia="经典中圆繁" w:cs="Times New Roman"/>
      <w:kern w:val="2"/>
      <w:sz w:val="28"/>
      <w:szCs w:val="20"/>
      <w:lang w:val="en-US" w:eastAsia="zh-CN" w:bidi="ar-SA"/>
    </w:rPr>
  </w:style>
  <w:style w:type="paragraph" w:styleId="3">
    <w:name w:val="Body Text"/>
    <w:basedOn w:val="1"/>
    <w:next w:val="1"/>
    <w:qFormat/>
    <w:uiPriority w:val="0"/>
    <w:rPr>
      <w:rFonts w:ascii="Times New Roman" w:hAnsi="Times New Roman" w:eastAsia="经典中圆繁" w:cs="Times New Roman"/>
      <w:sz w:val="28"/>
      <w:szCs w:val="24"/>
    </w:rPr>
  </w:style>
  <w:style w:type="paragraph" w:styleId="4">
    <w:name w:val="toc 6"/>
    <w:basedOn w:val="1"/>
    <w:next w:val="1"/>
    <w:qFormat/>
    <w:uiPriority w:val="39"/>
    <w:pPr>
      <w:widowControl w:val="0"/>
      <w:ind w:left="2100" w:leftChars="10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507</Words>
  <Characters>609</Characters>
  <Lines>0</Lines>
  <Paragraphs>0</Paragraphs>
  <TotalTime>2</TotalTime>
  <ScaleCrop>false</ScaleCrop>
  <LinksUpToDate>false</LinksUpToDate>
  <CharactersWithSpaces>617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2021-11-05T02:48:00Z</dcterms:created>
  <dc:creator>栗弋。</dc:creator>
  <cp:lastModifiedBy>栗弋。</cp:lastModifiedBy>
  <dcterms:modified xsi:type="dcterms:W3CDTF">2024-07-24T07:29:49Z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55ECE27E046A471F9341A2E3E97679A1_13</vt:lpwstr>
  </property>
</Properties>
</file>